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4A5" w:rsidRDefault="002E27EE">
      <w:pPr>
        <w:tabs>
          <w:tab w:val="left" w:pos="3780"/>
        </w:tabs>
        <w:jc w:val="both"/>
      </w:pPr>
      <w:r>
        <w:t xml:space="preserve">                                                               </w:t>
      </w:r>
      <w:r>
        <w:rPr>
          <w:noProof/>
        </w:rPr>
        <mc:AlternateContent>
          <mc:Choice Requires="wpg">
            <w:drawing>
              <wp:inline distT="0" distB="0" distL="0" distR="0">
                <wp:extent cx="737235" cy="914171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37235" cy="914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05pt;height:71.98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</w:p>
    <w:p w:rsidR="00CC24A5" w:rsidRDefault="00CC24A5">
      <w:pPr>
        <w:pStyle w:val="afa"/>
        <w:ind w:left="-284" w:firstLine="0"/>
      </w:pPr>
    </w:p>
    <w:p w:rsidR="00CC24A5" w:rsidRDefault="002E27EE">
      <w:pPr>
        <w:pStyle w:val="afa"/>
        <w:ind w:left="-284" w:hanging="256"/>
        <w:jc w:val="both"/>
        <w:rPr>
          <w:spacing w:val="-20"/>
          <w:sz w:val="24"/>
          <w:szCs w:val="24"/>
        </w:rPr>
      </w:pPr>
      <w:r>
        <w:rPr>
          <w:spacing w:val="-20"/>
          <w:sz w:val="24"/>
          <w:szCs w:val="24"/>
        </w:rPr>
        <w:t xml:space="preserve">        А Д М И Н И С Т РА ЦИ Я      В ОЛ О Д А Р С К О ГО    М У Н И Ц И П А Л Ь НО ГО    ОКРУГА  </w:t>
      </w:r>
    </w:p>
    <w:p w:rsidR="00CC24A5" w:rsidRDefault="002E27EE">
      <w:pPr>
        <w:pStyle w:val="afa"/>
        <w:tabs>
          <w:tab w:val="left" w:pos="1440"/>
        </w:tabs>
        <w:ind w:left="-284" w:firstLine="0"/>
        <w:rPr>
          <w:sz w:val="24"/>
          <w:szCs w:val="24"/>
        </w:rPr>
      </w:pPr>
      <w:r>
        <w:rPr>
          <w:sz w:val="24"/>
          <w:szCs w:val="24"/>
        </w:rPr>
        <w:t>Н  И  Ж  Е  Г О Р  О Д С К О Й      О  Б  Л  А  С  Т  И</w:t>
      </w:r>
    </w:p>
    <w:p w:rsidR="00CC24A5" w:rsidRDefault="00CC24A5">
      <w:pPr>
        <w:ind w:left="-284"/>
        <w:jc w:val="center"/>
        <w:rPr>
          <w:sz w:val="20"/>
          <w:szCs w:val="20"/>
        </w:rPr>
      </w:pPr>
    </w:p>
    <w:p w:rsidR="00CC24A5" w:rsidRDefault="002E27EE">
      <w:pPr>
        <w:pStyle w:val="3"/>
        <w:rPr>
          <w:spacing w:val="100"/>
          <w:szCs w:val="32"/>
        </w:rPr>
      </w:pPr>
      <w:r>
        <w:rPr>
          <w:spacing w:val="100"/>
          <w:szCs w:val="32"/>
        </w:rPr>
        <w:t>ПОСТАНОВЛЕНИЕ</w:t>
      </w:r>
    </w:p>
    <w:p w:rsidR="00CC24A5" w:rsidRDefault="00CC24A5">
      <w:pPr>
        <w:rPr>
          <w:sz w:val="28"/>
        </w:rPr>
      </w:pPr>
    </w:p>
    <w:p w:rsidR="00CC24A5" w:rsidRDefault="002E27E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2E27EE">
        <w:rPr>
          <w:sz w:val="28"/>
          <w:szCs w:val="28"/>
          <w:u w:val="single"/>
        </w:rPr>
        <w:t>17.06.2026</w:t>
      </w:r>
      <w:r>
        <w:rPr>
          <w:sz w:val="28"/>
          <w:szCs w:val="28"/>
        </w:rPr>
        <w:t xml:space="preserve">                                                                                               № </w:t>
      </w:r>
      <w:r w:rsidRPr="002E27EE">
        <w:rPr>
          <w:sz w:val="28"/>
          <w:szCs w:val="28"/>
          <w:u w:val="single"/>
        </w:rPr>
        <w:t>1808</w:t>
      </w:r>
    </w:p>
    <w:p w:rsidR="00CC24A5" w:rsidRDefault="00CC24A5">
      <w:pPr>
        <w:jc w:val="center"/>
        <w:rPr>
          <w:b/>
          <w:sz w:val="28"/>
          <w:szCs w:val="28"/>
        </w:rPr>
      </w:pP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внесении изменений в постановление администрации Володарского муниципального округа Нижегородской области </w:t>
      </w: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от 17.12.2024г. № 4618 </w:t>
      </w:r>
      <w:r>
        <w:rPr>
          <w:b/>
          <w:sz w:val="28"/>
          <w:szCs w:val="28"/>
        </w:rPr>
        <w:t>«Об организации работы</w:t>
      </w:r>
      <w:r>
        <w:rPr>
          <w:b/>
          <w:sz w:val="28"/>
          <w:szCs w:val="28"/>
        </w:rPr>
        <w:t xml:space="preserve"> по созданию учебно-консультационных пунктов на базе территориальных отделов Володарского муниципального округа Нижегородской области»</w:t>
      </w: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 целях приведения нормативных правовых актов в соответствие с действующим законодательством администрация Володарского</w:t>
      </w:r>
      <w:r>
        <w:rPr>
          <w:sz w:val="28"/>
          <w:szCs w:val="28"/>
        </w:rPr>
        <w:t xml:space="preserve"> муниципального округа </w:t>
      </w:r>
      <w:r>
        <w:rPr>
          <w:b/>
          <w:spacing w:val="20"/>
          <w:sz w:val="28"/>
          <w:szCs w:val="28"/>
        </w:rPr>
        <w:t>п о с т а н о в л я е т</w:t>
      </w:r>
      <w:r>
        <w:rPr>
          <w:sz w:val="28"/>
          <w:szCs w:val="28"/>
        </w:rPr>
        <w:t>:</w:t>
      </w: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Внести изменение в постановление администрации Володарского муниципального округа Нижегородской области </w:t>
      </w:r>
      <w:r>
        <w:rPr>
          <w:color w:val="000000"/>
          <w:sz w:val="28"/>
          <w:szCs w:val="28"/>
        </w:rPr>
        <w:t xml:space="preserve">от 17.12.2024г. № 4618 </w:t>
      </w:r>
      <w:r>
        <w:rPr>
          <w:sz w:val="28"/>
          <w:szCs w:val="28"/>
        </w:rPr>
        <w:t>«Об организации работы по созданию учебно-консультационных пунктов на базе тер</w:t>
      </w:r>
      <w:r>
        <w:rPr>
          <w:sz w:val="28"/>
          <w:szCs w:val="28"/>
        </w:rPr>
        <w:t xml:space="preserve">риториальных отделов Володарского муниципального округа Нижегородской области», а именно Приложение 2 к постановлению </w:t>
      </w:r>
      <w:r>
        <w:rPr>
          <w:color w:val="000000"/>
          <w:sz w:val="28"/>
          <w:szCs w:val="28"/>
        </w:rPr>
        <w:t>читать в новой редакции (согласно приложению к настоящему постановлению).</w:t>
      </w: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Отделу организационной работы, документооборота и кадрового о</w:t>
      </w:r>
      <w:r>
        <w:rPr>
          <w:sz w:val="28"/>
          <w:szCs w:val="28"/>
        </w:rPr>
        <w:t>беспечения Управления делами администрации Володарского муниципального округа обеспечить размещение настоящего постановления на официальном сайте администрации Володарского муниципального округа.</w:t>
      </w: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 даты подписания</w:t>
      </w:r>
      <w:r>
        <w:rPr>
          <w:sz w:val="28"/>
          <w:szCs w:val="28"/>
        </w:rPr>
        <w:t>.</w:t>
      </w: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CC24A5" w:rsidRDefault="002E27EE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главы администрации                                                                    А.С.Иванов</w:t>
      </w: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CC24A5">
      <w:pPr>
        <w:pStyle w:val="af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24A5" w:rsidRDefault="002E27EE">
      <w:pPr>
        <w:pStyle w:val="afe"/>
        <w:spacing w:after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Приложение </w:t>
      </w:r>
    </w:p>
    <w:p w:rsidR="00CC24A5" w:rsidRDefault="002E27EE">
      <w:pPr>
        <w:pStyle w:val="afe"/>
        <w:spacing w:after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к постановлению </w:t>
      </w:r>
    </w:p>
    <w:p w:rsidR="00CC24A5" w:rsidRDefault="002E27EE">
      <w:pPr>
        <w:pStyle w:val="afe"/>
        <w:spacing w:after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администрации Володарского </w:t>
      </w:r>
    </w:p>
    <w:p w:rsidR="00CC24A5" w:rsidRPr="002E27EE" w:rsidRDefault="002E27EE">
      <w:pPr>
        <w:pStyle w:val="afe"/>
        <w:spacing w:after="0"/>
        <w:jc w:val="right"/>
        <w:rPr>
          <w:lang w:val="ru-RU"/>
        </w:rPr>
      </w:pPr>
      <w:r>
        <w:rPr>
          <w:sz w:val="28"/>
          <w:szCs w:val="28"/>
          <w:lang w:val="ru-RU"/>
        </w:rPr>
        <w:t>муниципального округа</w:t>
      </w:r>
    </w:p>
    <w:p w:rsidR="00CC24A5" w:rsidRDefault="002E27EE">
      <w:pPr>
        <w:pStyle w:val="afe"/>
        <w:spacing w:after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Нижегородской области</w:t>
      </w:r>
    </w:p>
    <w:p w:rsidR="00CC24A5" w:rsidRDefault="002E27EE">
      <w:pPr>
        <w:pStyle w:val="afe"/>
        <w:spacing w:after="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от__</w:t>
      </w:r>
      <w:r w:rsidRPr="002E27EE">
        <w:rPr>
          <w:sz w:val="28"/>
          <w:szCs w:val="28"/>
          <w:u w:val="single"/>
          <w:lang w:val="ru-RU"/>
        </w:rPr>
        <w:t>17.06.2026</w:t>
      </w:r>
      <w:r>
        <w:rPr>
          <w:sz w:val="28"/>
          <w:szCs w:val="28"/>
          <w:lang w:val="ru-RU"/>
        </w:rPr>
        <w:t>__№__</w:t>
      </w:r>
      <w:r w:rsidRPr="002E27EE">
        <w:rPr>
          <w:sz w:val="28"/>
          <w:szCs w:val="28"/>
          <w:u w:val="single"/>
          <w:lang w:val="ru-RU"/>
        </w:rPr>
        <w:t>1808</w:t>
      </w:r>
      <w:bookmarkStart w:id="0" w:name="_GoBack"/>
      <w:bookmarkEnd w:id="0"/>
      <w:r>
        <w:rPr>
          <w:sz w:val="28"/>
          <w:szCs w:val="28"/>
          <w:lang w:val="ru-RU"/>
        </w:rPr>
        <w:t>__</w:t>
      </w:r>
    </w:p>
    <w:p w:rsidR="00CC24A5" w:rsidRDefault="00CC24A5">
      <w:pPr>
        <w:pStyle w:val="afe"/>
        <w:spacing w:before="1"/>
        <w:ind w:left="424"/>
        <w:jc w:val="center"/>
        <w:rPr>
          <w:spacing w:val="-2"/>
          <w:sz w:val="28"/>
          <w:szCs w:val="28"/>
          <w:lang w:val="ru-RU"/>
        </w:rPr>
      </w:pPr>
    </w:p>
    <w:p w:rsidR="00CC24A5" w:rsidRDefault="00CC24A5">
      <w:pPr>
        <w:pStyle w:val="afe"/>
        <w:spacing w:before="1"/>
        <w:ind w:left="424"/>
        <w:jc w:val="center"/>
        <w:rPr>
          <w:spacing w:val="-2"/>
          <w:sz w:val="28"/>
          <w:szCs w:val="28"/>
          <w:lang w:val="ru-RU"/>
        </w:rPr>
      </w:pPr>
    </w:p>
    <w:p w:rsidR="00CC24A5" w:rsidRPr="002E27EE" w:rsidRDefault="002E27EE">
      <w:pPr>
        <w:pStyle w:val="afe"/>
        <w:spacing w:after="0"/>
        <w:ind w:left="424"/>
        <w:jc w:val="center"/>
        <w:rPr>
          <w:sz w:val="28"/>
          <w:szCs w:val="28"/>
          <w:lang w:val="ru-RU"/>
        </w:rPr>
      </w:pPr>
      <w:r w:rsidRPr="002E27EE">
        <w:rPr>
          <w:spacing w:val="-2"/>
          <w:sz w:val="28"/>
          <w:szCs w:val="28"/>
          <w:lang w:val="ru-RU"/>
        </w:rPr>
        <w:t>Перечень</w:t>
      </w:r>
    </w:p>
    <w:p w:rsidR="00CC24A5" w:rsidRPr="002E27EE" w:rsidRDefault="002E27EE">
      <w:pPr>
        <w:pStyle w:val="afe"/>
        <w:spacing w:after="0"/>
        <w:ind w:left="424" w:right="6"/>
        <w:jc w:val="center"/>
        <w:rPr>
          <w:sz w:val="28"/>
          <w:szCs w:val="28"/>
          <w:lang w:val="ru-RU"/>
        </w:rPr>
      </w:pPr>
      <w:r w:rsidRPr="002E27EE">
        <w:rPr>
          <w:sz w:val="28"/>
          <w:szCs w:val="28"/>
          <w:lang w:val="ru-RU"/>
        </w:rPr>
        <w:t>учебно-консультационных</w:t>
      </w:r>
      <w:r w:rsidRPr="002E27EE">
        <w:rPr>
          <w:spacing w:val="-7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пунктов</w:t>
      </w:r>
      <w:r w:rsidRPr="002E27EE">
        <w:rPr>
          <w:spacing w:val="-6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по</w:t>
      </w:r>
      <w:r w:rsidRPr="002E27EE">
        <w:rPr>
          <w:spacing w:val="-7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гражданской</w:t>
      </w:r>
      <w:r w:rsidRPr="002E27EE">
        <w:rPr>
          <w:spacing w:val="-6"/>
          <w:sz w:val="28"/>
          <w:szCs w:val="28"/>
          <w:lang w:val="ru-RU"/>
        </w:rPr>
        <w:t xml:space="preserve"> </w:t>
      </w:r>
      <w:r w:rsidRPr="002E27EE">
        <w:rPr>
          <w:spacing w:val="-2"/>
          <w:sz w:val="28"/>
          <w:szCs w:val="28"/>
          <w:lang w:val="ru-RU"/>
        </w:rPr>
        <w:t>обороне</w:t>
      </w:r>
    </w:p>
    <w:p w:rsidR="00CC24A5" w:rsidRPr="002E27EE" w:rsidRDefault="002E27EE">
      <w:pPr>
        <w:pStyle w:val="afe"/>
        <w:spacing w:after="0"/>
        <w:ind w:left="424" w:right="6"/>
        <w:jc w:val="center"/>
        <w:rPr>
          <w:sz w:val="28"/>
          <w:szCs w:val="28"/>
          <w:lang w:val="ru-RU"/>
        </w:rPr>
      </w:pPr>
      <w:r w:rsidRPr="002E27EE">
        <w:rPr>
          <w:sz w:val="28"/>
          <w:szCs w:val="28"/>
          <w:lang w:val="ru-RU"/>
        </w:rPr>
        <w:t>и</w:t>
      </w:r>
      <w:r w:rsidRPr="002E27EE">
        <w:rPr>
          <w:spacing w:val="-5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чрезвычайным</w:t>
      </w:r>
      <w:r w:rsidRPr="002E27EE">
        <w:rPr>
          <w:spacing w:val="-4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ситуациям</w:t>
      </w:r>
      <w:r w:rsidRPr="002E27EE">
        <w:rPr>
          <w:spacing w:val="-5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на</w:t>
      </w:r>
      <w:r w:rsidRPr="002E27EE">
        <w:rPr>
          <w:spacing w:val="-4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территории</w:t>
      </w:r>
      <w:r w:rsidRPr="002E27EE">
        <w:rPr>
          <w:spacing w:val="-5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Володарского</w:t>
      </w:r>
      <w:r w:rsidRPr="002E27EE">
        <w:rPr>
          <w:spacing w:val="-4"/>
          <w:sz w:val="28"/>
          <w:szCs w:val="28"/>
          <w:lang w:val="ru-RU"/>
        </w:rPr>
        <w:t xml:space="preserve"> </w:t>
      </w:r>
      <w:r w:rsidRPr="002E27EE">
        <w:rPr>
          <w:sz w:val="28"/>
          <w:szCs w:val="28"/>
          <w:lang w:val="ru-RU"/>
        </w:rPr>
        <w:t>муниципального</w:t>
      </w:r>
      <w:r w:rsidRPr="002E27EE">
        <w:rPr>
          <w:spacing w:val="-4"/>
          <w:sz w:val="28"/>
          <w:szCs w:val="28"/>
          <w:lang w:val="ru-RU"/>
        </w:rPr>
        <w:t xml:space="preserve"> </w:t>
      </w:r>
      <w:r w:rsidRPr="002E27EE">
        <w:rPr>
          <w:spacing w:val="-2"/>
          <w:sz w:val="28"/>
          <w:szCs w:val="28"/>
          <w:lang w:val="ru-RU"/>
        </w:rPr>
        <w:t>округа</w:t>
      </w:r>
    </w:p>
    <w:p w:rsidR="00CC24A5" w:rsidRDefault="00CC24A5">
      <w:pPr>
        <w:pStyle w:val="afe"/>
        <w:spacing w:before="87"/>
        <w:rPr>
          <w:sz w:val="28"/>
          <w:szCs w:val="28"/>
          <w:lang w:val="ru-RU"/>
        </w:rPr>
      </w:pPr>
    </w:p>
    <w:p w:rsidR="00CC24A5" w:rsidRDefault="00CC24A5">
      <w:pPr>
        <w:pStyle w:val="afe"/>
        <w:spacing w:before="87"/>
        <w:rPr>
          <w:sz w:val="28"/>
          <w:szCs w:val="28"/>
          <w:lang w:val="ru-RU"/>
        </w:rPr>
      </w:pPr>
    </w:p>
    <w:tbl>
      <w:tblPr>
        <w:tblW w:w="10348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835"/>
        <w:gridCol w:w="2268"/>
        <w:gridCol w:w="2268"/>
        <w:gridCol w:w="2410"/>
      </w:tblGrid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line="270" w:lineRule="atLeast"/>
              <w:ind w:left="171" w:right="143" w:hanging="17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10"/>
                <w:sz w:val="28"/>
                <w:szCs w:val="28"/>
              </w:rPr>
              <w:t xml:space="preserve">№ </w:t>
            </w:r>
            <w:r>
              <w:rPr>
                <w:rFonts w:eastAsia="Calibri"/>
                <w:spacing w:val="-6"/>
                <w:sz w:val="28"/>
                <w:szCs w:val="28"/>
              </w:rPr>
              <w:t xml:space="preserve">п/ </w:t>
            </w:r>
            <w:r>
              <w:rPr>
                <w:rFonts w:eastAsia="Calibri"/>
                <w:spacing w:val="-10"/>
                <w:sz w:val="28"/>
                <w:szCs w:val="28"/>
              </w:rPr>
              <w:t>п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42" w:right="11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</w:t>
            </w:r>
            <w:r>
              <w:rPr>
                <w:rFonts w:eastAsia="Calibri"/>
                <w:spacing w:val="-1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базе</w:t>
            </w:r>
            <w:r>
              <w:rPr>
                <w:rFonts w:eastAsia="Calibri"/>
                <w:spacing w:val="-1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чего</w:t>
            </w:r>
            <w:r>
              <w:rPr>
                <w:rFonts w:eastAsia="Calibri"/>
                <w:spacing w:val="-1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создан</w:t>
            </w:r>
            <w:r>
              <w:rPr>
                <w:rFonts w:eastAsia="Calibri"/>
                <w:spacing w:val="-1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УПК (пункт размещения)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Начальник</w:t>
            </w:r>
            <w:r>
              <w:rPr>
                <w:rFonts w:eastAsia="Calibri"/>
                <w:spacing w:val="-5"/>
                <w:sz w:val="28"/>
                <w:szCs w:val="28"/>
              </w:rPr>
              <w:t xml:space="preserve"> УПК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right="481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Ответственный</w:t>
            </w:r>
            <w:r>
              <w:rPr>
                <w:rFonts w:eastAsia="Calibri"/>
                <w:spacing w:val="-15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за </w:t>
            </w:r>
            <w:r>
              <w:rPr>
                <w:rFonts w:eastAsia="Calibri"/>
                <w:spacing w:val="-2"/>
                <w:sz w:val="28"/>
                <w:szCs w:val="28"/>
              </w:rPr>
              <w:t>укомплектование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right="495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Закрепленная территория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679" w:firstLine="6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г.Володарск, </w:t>
            </w:r>
            <w:r>
              <w:rPr>
                <w:rFonts w:eastAsia="Calibri"/>
                <w:sz w:val="28"/>
                <w:szCs w:val="28"/>
              </w:rPr>
              <w:t>ул.Калининская,</w:t>
            </w:r>
            <w:r>
              <w:rPr>
                <w:rFonts w:eastAsia="Calibri"/>
                <w:spacing w:val="-15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д.6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 w:firstLine="6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Начальник </w:t>
            </w:r>
            <w:r>
              <w:rPr>
                <w:rFonts w:eastAsia="Calibri"/>
                <w:spacing w:val="-2"/>
                <w:sz w:val="28"/>
                <w:szCs w:val="28"/>
              </w:rPr>
              <w:t>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Вахромеев А.В.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844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р.п.Решетиха пр.Кирова д.2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Чурилов</w:t>
            </w:r>
            <w:r>
              <w:rPr>
                <w:rFonts w:eastAsia="Calibri"/>
                <w:spacing w:val="-7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В.В.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3.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11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р.п.Юганец ул.Центральная д.22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Климин М.А.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4.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42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р.п.Центральный, </w:t>
            </w:r>
            <w:r>
              <w:rPr>
                <w:rFonts w:eastAsia="Calibri"/>
                <w:sz w:val="28"/>
                <w:szCs w:val="28"/>
              </w:rPr>
              <w:t>ул.Комсомольская,</w:t>
            </w:r>
            <w:r>
              <w:rPr>
                <w:rFonts w:eastAsia="Calibri"/>
                <w:spacing w:val="-15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д.1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Чиняев</w:t>
            </w:r>
            <w:r>
              <w:rPr>
                <w:rFonts w:eastAsia="Calibri"/>
                <w:spacing w:val="-2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В.Ю.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5.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249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п.Ильино ул.Совхозная д.30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Туксанова</w:t>
            </w:r>
            <w:r>
              <w:rPr>
                <w:rFonts w:eastAsia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А.В.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6.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744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п.Мулино ул.Гвардейская д.74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Каленюк</w:t>
            </w:r>
            <w:r>
              <w:rPr>
                <w:rFonts w:eastAsia="Calibri"/>
                <w:spacing w:val="-5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Е.Е.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7.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11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р.п.Ильиногорск, </w:t>
            </w:r>
            <w:r>
              <w:rPr>
                <w:rFonts w:eastAsia="Calibri"/>
                <w:sz w:val="28"/>
                <w:szCs w:val="28"/>
              </w:rPr>
              <w:t>ул.Угарова, д.1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Добрынин</w:t>
            </w:r>
            <w:r>
              <w:rPr>
                <w:rFonts w:eastAsia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С.Н.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8.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11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п.Новосмолинский, </w:t>
            </w:r>
            <w:r>
              <w:rPr>
                <w:rFonts w:eastAsia="Calibri"/>
                <w:sz w:val="28"/>
                <w:szCs w:val="28"/>
              </w:rPr>
              <w:t>ул.Танковая, д.23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Калугин</w:t>
            </w:r>
            <w:r>
              <w:rPr>
                <w:rFonts w:eastAsia="Calibri"/>
                <w:spacing w:val="-4"/>
                <w:sz w:val="28"/>
                <w:szCs w:val="28"/>
              </w:rPr>
              <w:t xml:space="preserve"> С.Н.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lastRenderedPageBreak/>
              <w:t>9.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813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р.п.Красная</w:t>
            </w:r>
            <w:r>
              <w:rPr>
                <w:rFonts w:eastAsia="Calibri"/>
                <w:spacing w:val="-15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Горка, ул.Ленина, д.16а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Русяев</w:t>
            </w:r>
            <w:r>
              <w:rPr>
                <w:rFonts w:eastAsia="Calibri"/>
                <w:spacing w:val="-2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С.Н.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10.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 w:right="891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р.п.Фролищи ул.Школьная д.3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Кузьмина</w:t>
            </w:r>
            <w:r>
              <w:rPr>
                <w:rFonts w:eastAsia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О.В.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  <w:tr w:rsidR="00CC24A5">
        <w:trPr>
          <w:trHeight w:val="827"/>
        </w:trPr>
        <w:tc>
          <w:tcPr>
            <w:tcW w:w="567" w:type="dxa"/>
          </w:tcPr>
          <w:p w:rsidR="00CC24A5" w:rsidRDefault="002E27EE">
            <w:pPr>
              <w:pStyle w:val="TableParagraph"/>
              <w:spacing w:before="5"/>
              <w:ind w:left="1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5"/>
                <w:sz w:val="28"/>
                <w:szCs w:val="28"/>
              </w:rPr>
              <w:t>11.</w:t>
            </w:r>
          </w:p>
        </w:tc>
        <w:tc>
          <w:tcPr>
            <w:tcW w:w="2835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п.Смолино,</w:t>
            </w:r>
            <w:r>
              <w:rPr>
                <w:rFonts w:eastAsia="Calibri"/>
                <w:spacing w:val="-1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ул.1</w:t>
            </w:r>
            <w:r>
              <w:rPr>
                <w:rFonts w:eastAsia="Calibri"/>
                <w:spacing w:val="-1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Мая,</w:t>
            </w:r>
            <w:r>
              <w:rPr>
                <w:rFonts w:eastAsia="Calibri"/>
                <w:spacing w:val="-1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5"/>
                <w:sz w:val="28"/>
                <w:szCs w:val="28"/>
              </w:rPr>
              <w:t>д.2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line="270" w:lineRule="atLeast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>начальник территориального отдела</w:t>
            </w:r>
          </w:p>
        </w:tc>
        <w:tc>
          <w:tcPr>
            <w:tcW w:w="2268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Соловьева</w:t>
            </w:r>
            <w:r>
              <w:rPr>
                <w:rFonts w:eastAsia="Calibri"/>
                <w:spacing w:val="-8"/>
                <w:sz w:val="28"/>
                <w:szCs w:val="28"/>
              </w:rPr>
              <w:t xml:space="preserve"> </w:t>
            </w:r>
            <w:r>
              <w:rPr>
                <w:rFonts w:eastAsia="Calibri"/>
                <w:spacing w:val="-4"/>
                <w:sz w:val="28"/>
                <w:szCs w:val="28"/>
              </w:rPr>
              <w:t>А.В.</w:t>
            </w:r>
          </w:p>
        </w:tc>
        <w:tc>
          <w:tcPr>
            <w:tcW w:w="2410" w:type="dxa"/>
          </w:tcPr>
          <w:p w:rsidR="00CC24A5" w:rsidRDefault="002E27EE">
            <w:pPr>
              <w:pStyle w:val="TableParagraph"/>
              <w:spacing w:before="5"/>
              <w:ind w:left="107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pacing w:val="-2"/>
                <w:sz w:val="28"/>
                <w:szCs w:val="28"/>
              </w:rPr>
              <w:t xml:space="preserve">Территориальный </w:t>
            </w:r>
            <w:r>
              <w:rPr>
                <w:rFonts w:eastAsia="Calibri"/>
                <w:spacing w:val="-4"/>
                <w:sz w:val="28"/>
                <w:szCs w:val="28"/>
              </w:rPr>
              <w:t>отдел</w:t>
            </w:r>
          </w:p>
        </w:tc>
      </w:tr>
    </w:tbl>
    <w:p w:rsidR="00CC24A5" w:rsidRDefault="00CC24A5"/>
    <w:sectPr w:rsidR="00CC24A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4A5" w:rsidRDefault="002E27EE">
      <w:r>
        <w:separator/>
      </w:r>
    </w:p>
  </w:endnote>
  <w:endnote w:type="continuationSeparator" w:id="0">
    <w:p w:rsidR="00CC24A5" w:rsidRDefault="002E2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4A5" w:rsidRDefault="002E27EE">
      <w:r>
        <w:separator/>
      </w:r>
    </w:p>
  </w:footnote>
  <w:footnote w:type="continuationSeparator" w:id="0">
    <w:p w:rsidR="00CC24A5" w:rsidRDefault="002E2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33BF7"/>
    <w:multiLevelType w:val="hybridMultilevel"/>
    <w:tmpl w:val="4C5CD106"/>
    <w:lvl w:ilvl="0" w:tplc="83745F14">
      <w:start w:val="1"/>
      <w:numFmt w:val="decimal"/>
      <w:lvlText w:val="%1."/>
      <w:lvlJc w:val="left"/>
      <w:pPr>
        <w:ind w:left="1068" w:hanging="360"/>
      </w:pPr>
    </w:lvl>
    <w:lvl w:ilvl="1" w:tplc="FF16B522">
      <w:start w:val="1"/>
      <w:numFmt w:val="lowerLetter"/>
      <w:lvlText w:val="%2."/>
      <w:lvlJc w:val="left"/>
      <w:pPr>
        <w:ind w:left="1788" w:hanging="360"/>
      </w:pPr>
    </w:lvl>
    <w:lvl w:ilvl="2" w:tplc="557E3162">
      <w:start w:val="1"/>
      <w:numFmt w:val="lowerRoman"/>
      <w:lvlText w:val="%3."/>
      <w:lvlJc w:val="right"/>
      <w:pPr>
        <w:ind w:left="2508" w:hanging="180"/>
      </w:pPr>
    </w:lvl>
    <w:lvl w:ilvl="3" w:tplc="EF94BCAC">
      <w:start w:val="1"/>
      <w:numFmt w:val="decimal"/>
      <w:lvlText w:val="%4."/>
      <w:lvlJc w:val="left"/>
      <w:pPr>
        <w:ind w:left="3228" w:hanging="360"/>
      </w:pPr>
    </w:lvl>
    <w:lvl w:ilvl="4" w:tplc="B3C658A2">
      <w:start w:val="1"/>
      <w:numFmt w:val="lowerLetter"/>
      <w:lvlText w:val="%5."/>
      <w:lvlJc w:val="left"/>
      <w:pPr>
        <w:ind w:left="3948" w:hanging="360"/>
      </w:pPr>
    </w:lvl>
    <w:lvl w:ilvl="5" w:tplc="BD90D42C">
      <w:start w:val="1"/>
      <w:numFmt w:val="lowerRoman"/>
      <w:lvlText w:val="%6."/>
      <w:lvlJc w:val="right"/>
      <w:pPr>
        <w:ind w:left="4668" w:hanging="180"/>
      </w:pPr>
    </w:lvl>
    <w:lvl w:ilvl="6" w:tplc="34B8EB9E">
      <w:start w:val="1"/>
      <w:numFmt w:val="decimal"/>
      <w:lvlText w:val="%7."/>
      <w:lvlJc w:val="left"/>
      <w:pPr>
        <w:ind w:left="5388" w:hanging="360"/>
      </w:pPr>
    </w:lvl>
    <w:lvl w:ilvl="7" w:tplc="B67EB7D4">
      <w:start w:val="1"/>
      <w:numFmt w:val="lowerLetter"/>
      <w:lvlText w:val="%8."/>
      <w:lvlJc w:val="left"/>
      <w:pPr>
        <w:ind w:left="6108" w:hanging="360"/>
      </w:pPr>
    </w:lvl>
    <w:lvl w:ilvl="8" w:tplc="EFE02D98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572A82"/>
    <w:multiLevelType w:val="hybridMultilevel"/>
    <w:tmpl w:val="D9EA9FA4"/>
    <w:lvl w:ilvl="0" w:tplc="E1CE5F2C">
      <w:start w:val="1"/>
      <w:numFmt w:val="decimal"/>
      <w:lvlText w:val="%1."/>
      <w:lvlJc w:val="left"/>
      <w:pPr>
        <w:ind w:left="720" w:hanging="360"/>
      </w:pPr>
    </w:lvl>
    <w:lvl w:ilvl="1" w:tplc="76BA5B1C">
      <w:start w:val="1"/>
      <w:numFmt w:val="lowerLetter"/>
      <w:lvlText w:val="%2."/>
      <w:lvlJc w:val="left"/>
      <w:pPr>
        <w:ind w:left="1440" w:hanging="360"/>
      </w:pPr>
    </w:lvl>
    <w:lvl w:ilvl="2" w:tplc="9910949E">
      <w:start w:val="1"/>
      <w:numFmt w:val="lowerRoman"/>
      <w:lvlText w:val="%3."/>
      <w:lvlJc w:val="right"/>
      <w:pPr>
        <w:ind w:left="2160" w:hanging="180"/>
      </w:pPr>
    </w:lvl>
    <w:lvl w:ilvl="3" w:tplc="02CE0AE8">
      <w:start w:val="1"/>
      <w:numFmt w:val="decimal"/>
      <w:lvlText w:val="%4."/>
      <w:lvlJc w:val="left"/>
      <w:pPr>
        <w:ind w:left="2880" w:hanging="360"/>
      </w:pPr>
    </w:lvl>
    <w:lvl w:ilvl="4" w:tplc="A0B82E02">
      <w:start w:val="1"/>
      <w:numFmt w:val="lowerLetter"/>
      <w:lvlText w:val="%5."/>
      <w:lvlJc w:val="left"/>
      <w:pPr>
        <w:ind w:left="3600" w:hanging="360"/>
      </w:pPr>
    </w:lvl>
    <w:lvl w:ilvl="5" w:tplc="599072B4">
      <w:start w:val="1"/>
      <w:numFmt w:val="lowerRoman"/>
      <w:lvlText w:val="%6."/>
      <w:lvlJc w:val="right"/>
      <w:pPr>
        <w:ind w:left="4320" w:hanging="180"/>
      </w:pPr>
    </w:lvl>
    <w:lvl w:ilvl="6" w:tplc="EB7A6814">
      <w:start w:val="1"/>
      <w:numFmt w:val="decimal"/>
      <w:lvlText w:val="%7."/>
      <w:lvlJc w:val="left"/>
      <w:pPr>
        <w:ind w:left="5040" w:hanging="360"/>
      </w:pPr>
    </w:lvl>
    <w:lvl w:ilvl="7" w:tplc="4252B14E">
      <w:start w:val="1"/>
      <w:numFmt w:val="lowerLetter"/>
      <w:lvlText w:val="%8."/>
      <w:lvlJc w:val="left"/>
      <w:pPr>
        <w:ind w:left="5760" w:hanging="360"/>
      </w:pPr>
    </w:lvl>
    <w:lvl w:ilvl="8" w:tplc="91EA4AA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B427B"/>
    <w:multiLevelType w:val="hybridMultilevel"/>
    <w:tmpl w:val="345059F2"/>
    <w:lvl w:ilvl="0" w:tplc="2BD8742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C974E2B2">
      <w:start w:val="1"/>
      <w:numFmt w:val="lowerLetter"/>
      <w:lvlText w:val="%2."/>
      <w:lvlJc w:val="left"/>
      <w:pPr>
        <w:ind w:left="1440" w:hanging="360"/>
      </w:pPr>
    </w:lvl>
    <w:lvl w:ilvl="2" w:tplc="659A36F8">
      <w:start w:val="1"/>
      <w:numFmt w:val="lowerRoman"/>
      <w:lvlText w:val="%3."/>
      <w:lvlJc w:val="right"/>
      <w:pPr>
        <w:ind w:left="2160" w:hanging="180"/>
      </w:pPr>
    </w:lvl>
    <w:lvl w:ilvl="3" w:tplc="4202C5F4">
      <w:start w:val="1"/>
      <w:numFmt w:val="decimal"/>
      <w:lvlText w:val="%4."/>
      <w:lvlJc w:val="left"/>
      <w:pPr>
        <w:ind w:left="2880" w:hanging="360"/>
      </w:pPr>
    </w:lvl>
    <w:lvl w:ilvl="4" w:tplc="B4105D7E">
      <w:start w:val="1"/>
      <w:numFmt w:val="lowerLetter"/>
      <w:lvlText w:val="%5."/>
      <w:lvlJc w:val="left"/>
      <w:pPr>
        <w:ind w:left="3600" w:hanging="360"/>
      </w:pPr>
    </w:lvl>
    <w:lvl w:ilvl="5" w:tplc="3120FBA6">
      <w:start w:val="1"/>
      <w:numFmt w:val="lowerRoman"/>
      <w:lvlText w:val="%6."/>
      <w:lvlJc w:val="right"/>
      <w:pPr>
        <w:ind w:left="4320" w:hanging="180"/>
      </w:pPr>
    </w:lvl>
    <w:lvl w:ilvl="6" w:tplc="BC92ACB6">
      <w:start w:val="1"/>
      <w:numFmt w:val="decimal"/>
      <w:lvlText w:val="%7."/>
      <w:lvlJc w:val="left"/>
      <w:pPr>
        <w:ind w:left="5040" w:hanging="360"/>
      </w:pPr>
    </w:lvl>
    <w:lvl w:ilvl="7" w:tplc="69823F26">
      <w:start w:val="1"/>
      <w:numFmt w:val="lowerLetter"/>
      <w:lvlText w:val="%8."/>
      <w:lvlJc w:val="left"/>
      <w:pPr>
        <w:ind w:left="5760" w:hanging="360"/>
      </w:pPr>
    </w:lvl>
    <w:lvl w:ilvl="8" w:tplc="28A2311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EC13D5"/>
    <w:multiLevelType w:val="hybridMultilevel"/>
    <w:tmpl w:val="21E82240"/>
    <w:lvl w:ilvl="0" w:tplc="5CD4A08A">
      <w:start w:val="1"/>
      <w:numFmt w:val="decimal"/>
      <w:lvlText w:val="%1."/>
      <w:lvlJc w:val="left"/>
      <w:pPr>
        <w:ind w:left="720" w:hanging="360"/>
      </w:pPr>
    </w:lvl>
    <w:lvl w:ilvl="1" w:tplc="47FCF65E">
      <w:start w:val="1"/>
      <w:numFmt w:val="lowerLetter"/>
      <w:lvlText w:val="%2."/>
      <w:lvlJc w:val="left"/>
      <w:pPr>
        <w:ind w:left="1440" w:hanging="360"/>
      </w:pPr>
    </w:lvl>
    <w:lvl w:ilvl="2" w:tplc="16A62C96">
      <w:start w:val="1"/>
      <w:numFmt w:val="lowerRoman"/>
      <w:lvlText w:val="%3."/>
      <w:lvlJc w:val="right"/>
      <w:pPr>
        <w:ind w:left="2160" w:hanging="180"/>
      </w:pPr>
    </w:lvl>
    <w:lvl w:ilvl="3" w:tplc="CA104A32">
      <w:start w:val="1"/>
      <w:numFmt w:val="decimal"/>
      <w:lvlText w:val="%4."/>
      <w:lvlJc w:val="left"/>
      <w:pPr>
        <w:ind w:left="2880" w:hanging="360"/>
      </w:pPr>
    </w:lvl>
    <w:lvl w:ilvl="4" w:tplc="E826C1DA">
      <w:start w:val="1"/>
      <w:numFmt w:val="lowerLetter"/>
      <w:lvlText w:val="%5."/>
      <w:lvlJc w:val="left"/>
      <w:pPr>
        <w:ind w:left="3600" w:hanging="360"/>
      </w:pPr>
    </w:lvl>
    <w:lvl w:ilvl="5" w:tplc="75084034">
      <w:start w:val="1"/>
      <w:numFmt w:val="lowerRoman"/>
      <w:lvlText w:val="%6."/>
      <w:lvlJc w:val="right"/>
      <w:pPr>
        <w:ind w:left="4320" w:hanging="180"/>
      </w:pPr>
    </w:lvl>
    <w:lvl w:ilvl="6" w:tplc="8D7AE648">
      <w:start w:val="1"/>
      <w:numFmt w:val="decimal"/>
      <w:lvlText w:val="%7."/>
      <w:lvlJc w:val="left"/>
      <w:pPr>
        <w:ind w:left="5040" w:hanging="360"/>
      </w:pPr>
    </w:lvl>
    <w:lvl w:ilvl="7" w:tplc="197613C8">
      <w:start w:val="1"/>
      <w:numFmt w:val="lowerLetter"/>
      <w:lvlText w:val="%8."/>
      <w:lvlJc w:val="left"/>
      <w:pPr>
        <w:ind w:left="5760" w:hanging="360"/>
      </w:pPr>
    </w:lvl>
    <w:lvl w:ilvl="8" w:tplc="4F22321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13AEB"/>
    <w:multiLevelType w:val="hybridMultilevel"/>
    <w:tmpl w:val="0E24C56A"/>
    <w:lvl w:ilvl="0" w:tplc="22C2B0BE">
      <w:start w:val="1"/>
      <w:numFmt w:val="decimal"/>
      <w:lvlText w:val="%1."/>
      <w:lvlJc w:val="left"/>
      <w:pPr>
        <w:ind w:left="1774" w:hanging="1065"/>
      </w:pPr>
      <w:rPr>
        <w:color w:val="000000"/>
      </w:rPr>
    </w:lvl>
    <w:lvl w:ilvl="1" w:tplc="EE8271F0">
      <w:start w:val="1"/>
      <w:numFmt w:val="lowerLetter"/>
      <w:lvlText w:val="%2."/>
      <w:lvlJc w:val="left"/>
      <w:pPr>
        <w:ind w:left="1789" w:hanging="360"/>
      </w:pPr>
    </w:lvl>
    <w:lvl w:ilvl="2" w:tplc="6804BA6A">
      <w:start w:val="1"/>
      <w:numFmt w:val="lowerRoman"/>
      <w:lvlText w:val="%3."/>
      <w:lvlJc w:val="right"/>
      <w:pPr>
        <w:ind w:left="2509" w:hanging="180"/>
      </w:pPr>
    </w:lvl>
    <w:lvl w:ilvl="3" w:tplc="23AABD0C">
      <w:start w:val="1"/>
      <w:numFmt w:val="decimal"/>
      <w:lvlText w:val="%4."/>
      <w:lvlJc w:val="left"/>
      <w:pPr>
        <w:ind w:left="3229" w:hanging="360"/>
      </w:pPr>
    </w:lvl>
    <w:lvl w:ilvl="4" w:tplc="01E2B36E">
      <w:start w:val="1"/>
      <w:numFmt w:val="lowerLetter"/>
      <w:lvlText w:val="%5."/>
      <w:lvlJc w:val="left"/>
      <w:pPr>
        <w:ind w:left="3949" w:hanging="360"/>
      </w:pPr>
    </w:lvl>
    <w:lvl w:ilvl="5" w:tplc="38A0B6B6">
      <w:start w:val="1"/>
      <w:numFmt w:val="lowerRoman"/>
      <w:lvlText w:val="%6."/>
      <w:lvlJc w:val="right"/>
      <w:pPr>
        <w:ind w:left="4669" w:hanging="180"/>
      </w:pPr>
    </w:lvl>
    <w:lvl w:ilvl="6" w:tplc="D862C0D6">
      <w:start w:val="1"/>
      <w:numFmt w:val="decimal"/>
      <w:lvlText w:val="%7."/>
      <w:lvlJc w:val="left"/>
      <w:pPr>
        <w:ind w:left="5389" w:hanging="360"/>
      </w:pPr>
    </w:lvl>
    <w:lvl w:ilvl="7" w:tplc="558EBB8A">
      <w:start w:val="1"/>
      <w:numFmt w:val="lowerLetter"/>
      <w:lvlText w:val="%8."/>
      <w:lvlJc w:val="left"/>
      <w:pPr>
        <w:ind w:left="6109" w:hanging="360"/>
      </w:pPr>
    </w:lvl>
    <w:lvl w:ilvl="8" w:tplc="23AE4B0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4A5"/>
    <w:rsid w:val="002E27EE"/>
    <w:rsid w:val="00CC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="Calibri"/>
      <w:sz w:val="28"/>
      <w:szCs w:val="20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 Indent"/>
    <w:basedOn w:val="a"/>
    <w:pPr>
      <w:ind w:left="142" w:firstLine="142"/>
      <w:jc w:val="center"/>
    </w:pPr>
    <w:rPr>
      <w:b/>
      <w:sz w:val="18"/>
      <w:szCs w:val="20"/>
    </w:rPr>
  </w:style>
  <w:style w:type="paragraph" w:styleId="afb">
    <w:name w:val="Balloon Text"/>
    <w:basedOn w:val="a"/>
    <w:link w:val="afc"/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rPr>
      <w:rFonts w:ascii="Tahoma" w:hAnsi="Tahoma" w:cs="Tahoma"/>
      <w:sz w:val="16"/>
      <w:szCs w:val="16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rPr>
      <w:rFonts w:ascii="Calibri Light" w:eastAsia="Times New Roman" w:hAnsi="Calibri Light" w:cs="Times New Roman"/>
      <w:b/>
      <w:bCs/>
      <w:sz w:val="32"/>
      <w:szCs w:val="32"/>
    </w:rPr>
  </w:style>
  <w:style w:type="paragraph" w:styleId="afe">
    <w:name w:val="Body Text"/>
    <w:basedOn w:val="a"/>
    <w:link w:val="aff"/>
    <w:pPr>
      <w:spacing w:after="120"/>
    </w:pPr>
    <w:rPr>
      <w:lang w:val="en-US" w:eastAsia="en-US"/>
    </w:rPr>
  </w:style>
  <w:style w:type="character" w:customStyle="1" w:styleId="aff">
    <w:name w:val="Основной текст Знак"/>
    <w:link w:val="afe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2783</Characters>
  <Application>Microsoft Office Word</Application>
  <DocSecurity>0</DocSecurity>
  <Lines>23</Lines>
  <Paragraphs>6</Paragraphs>
  <ScaleCrop>false</ScaleCrop>
  <Company>Адм. Володарского района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Общий отдел</dc:creator>
  <cp:lastModifiedBy>User</cp:lastModifiedBy>
  <cp:revision>44</cp:revision>
  <dcterms:created xsi:type="dcterms:W3CDTF">2009-10-23T07:02:00Z</dcterms:created>
  <dcterms:modified xsi:type="dcterms:W3CDTF">2026-06-17T13:54:00Z</dcterms:modified>
  <cp:version>917504</cp:version>
</cp:coreProperties>
</file>